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418A" w:rsidRPr="00C22072" w:rsidRDefault="00B1418A" w:rsidP="00B1418A">
      <w:pPr>
        <w:jc w:val="center"/>
        <w:rPr>
          <w:rFonts w:ascii="Calibri" w:hAnsi="Calibri" w:cs="Arial"/>
          <w:sz w:val="28"/>
          <w:szCs w:val="28"/>
        </w:rPr>
      </w:pPr>
    </w:p>
    <w:p w:rsidR="00D60E9F" w:rsidRPr="00C22072" w:rsidRDefault="00D60E9F" w:rsidP="00D60E9F">
      <w:pPr>
        <w:jc w:val="right"/>
        <w:rPr>
          <w:rFonts w:ascii="Calibri" w:hAnsi="Calibri" w:cs="Arial"/>
          <w:sz w:val="28"/>
          <w:szCs w:val="28"/>
        </w:rPr>
      </w:pPr>
    </w:p>
    <w:p w:rsidR="00D60E9F" w:rsidRDefault="00D60E9F" w:rsidP="00D95252">
      <w:pPr>
        <w:jc w:val="center"/>
        <w:rPr>
          <w:rFonts w:ascii="Calibri" w:hAnsi="Calibri" w:cs="Arial"/>
          <w:sz w:val="28"/>
          <w:szCs w:val="28"/>
        </w:rPr>
      </w:pPr>
    </w:p>
    <w:p w:rsidR="00D95252" w:rsidRDefault="00D95252" w:rsidP="00D95252">
      <w:pPr>
        <w:jc w:val="center"/>
        <w:rPr>
          <w:rFonts w:ascii="Calibri" w:hAnsi="Calibri" w:cs="Arial"/>
          <w:sz w:val="28"/>
          <w:szCs w:val="28"/>
        </w:rPr>
      </w:pPr>
    </w:p>
    <w:p w:rsidR="00D95252" w:rsidRDefault="00D95252" w:rsidP="00D95252">
      <w:pPr>
        <w:jc w:val="center"/>
        <w:rPr>
          <w:rFonts w:ascii="Calibri" w:hAnsi="Calibri" w:cs="Arial"/>
          <w:sz w:val="28"/>
          <w:szCs w:val="28"/>
        </w:rPr>
      </w:pPr>
    </w:p>
    <w:p w:rsidR="00D95252" w:rsidRDefault="00D95252" w:rsidP="00D95252">
      <w:pPr>
        <w:jc w:val="center"/>
        <w:rPr>
          <w:rFonts w:ascii="Calibri" w:hAnsi="Calibri" w:cs="Arial"/>
          <w:sz w:val="28"/>
          <w:szCs w:val="28"/>
        </w:rPr>
      </w:pPr>
    </w:p>
    <w:p w:rsidR="00D95252" w:rsidRDefault="00D95252" w:rsidP="00D95252">
      <w:pPr>
        <w:jc w:val="center"/>
        <w:rPr>
          <w:rFonts w:ascii="Calibri" w:hAnsi="Calibri" w:cs="Arial"/>
          <w:sz w:val="28"/>
          <w:szCs w:val="28"/>
        </w:rPr>
      </w:pPr>
    </w:p>
    <w:p w:rsidR="00D95252" w:rsidRPr="00115C20" w:rsidRDefault="00D95252" w:rsidP="00D95252">
      <w:pPr>
        <w:jc w:val="center"/>
        <w:rPr>
          <w:rFonts w:ascii="Candara" w:hAnsi="Candara" w:cs="Arial"/>
          <w:sz w:val="32"/>
          <w:szCs w:val="28"/>
        </w:rPr>
      </w:pPr>
    </w:p>
    <w:p w:rsidR="00D95252" w:rsidRPr="00115C20" w:rsidRDefault="00D95252" w:rsidP="00D95252">
      <w:pPr>
        <w:jc w:val="center"/>
        <w:rPr>
          <w:rFonts w:ascii="Candara" w:hAnsi="Candara" w:cs="Arial"/>
          <w:sz w:val="32"/>
          <w:szCs w:val="28"/>
        </w:rPr>
      </w:pPr>
      <w:bookmarkStart w:id="0" w:name="_GoBack"/>
      <w:bookmarkEnd w:id="0"/>
    </w:p>
    <w:p w:rsidR="00713A03" w:rsidRPr="00115C20" w:rsidRDefault="00713A03" w:rsidP="00D95252">
      <w:pPr>
        <w:jc w:val="center"/>
        <w:rPr>
          <w:rFonts w:ascii="Candara" w:hAnsi="Candara" w:cs="Arial"/>
          <w:sz w:val="32"/>
          <w:szCs w:val="28"/>
        </w:rPr>
      </w:pPr>
    </w:p>
    <w:tbl>
      <w:tblPr>
        <w:tblStyle w:val="TabloKlavuzu"/>
        <w:tblW w:w="0" w:type="auto"/>
        <w:tblBorders>
          <w:top w:val="thinThickSmallGap" w:sz="12" w:space="0" w:color="FF0000"/>
          <w:left w:val="thinThickSmallGap" w:sz="12" w:space="0" w:color="FF0000"/>
          <w:bottom w:val="thinThickSmallGap" w:sz="12" w:space="0" w:color="FF0000"/>
          <w:right w:val="thinThickSmallGap" w:sz="12" w:space="0" w:color="FF0000"/>
          <w:insideH w:val="thinThickSmallGap" w:sz="12" w:space="0" w:color="FF0000"/>
          <w:insideV w:val="thinThickSmallGap" w:sz="12" w:space="0" w:color="FF0000"/>
        </w:tblBorders>
        <w:tblLook w:val="04A0" w:firstRow="1" w:lastRow="0" w:firstColumn="1" w:lastColumn="0" w:noHBand="0" w:noVBand="1"/>
      </w:tblPr>
      <w:tblGrid>
        <w:gridCol w:w="9288"/>
      </w:tblGrid>
      <w:tr w:rsidR="00D95252" w:rsidRPr="00115C20" w:rsidTr="00D95252">
        <w:tc>
          <w:tcPr>
            <w:tcW w:w="9828" w:type="dxa"/>
            <w:shd w:val="clear" w:color="auto" w:fill="auto"/>
          </w:tcPr>
          <w:p w:rsidR="00D95252" w:rsidRPr="00822256" w:rsidRDefault="000076DE" w:rsidP="00BC4830">
            <w:pPr>
              <w:pStyle w:val="AralkYok"/>
              <w:rPr>
                <w:rFonts w:ascii="Times New Roman" w:eastAsiaTheme="minorHAnsi" w:hAnsi="Times New Roman" w:cs="Times New Roman"/>
                <w:sz w:val="32"/>
                <w:lang w:bidi="ar-SA"/>
              </w:rPr>
            </w:pPr>
            <w:r w:rsidRPr="00822256">
              <w:rPr>
                <w:rFonts w:ascii="Times New Roman" w:hAnsi="Times New Roman" w:cs="Times New Roman"/>
                <w:b/>
                <w:color w:val="000000"/>
                <w:sz w:val="28"/>
                <w:szCs w:val="24"/>
                <w:lang w:val="tr-TR"/>
              </w:rPr>
              <w:t>Resmi Kayıt Belgesi</w:t>
            </w:r>
            <w:r w:rsidRPr="00822256">
              <w:rPr>
                <w:rFonts w:ascii="Times New Roman" w:hAnsi="Times New Roman" w:cs="Times New Roman"/>
                <w:b/>
                <w:sz w:val="28"/>
                <w:lang w:val="tr-TR"/>
              </w:rPr>
              <w:t xml:space="preserve">: </w:t>
            </w:r>
            <w:r w:rsidRPr="00822256">
              <w:rPr>
                <w:rFonts w:ascii="Times New Roman" w:hAnsi="Times New Roman" w:cs="Times New Roman"/>
                <w:sz w:val="28"/>
                <w:lang w:val="tr-TR"/>
              </w:rPr>
              <w:t xml:space="preserve">Başvuru sahiplerinin, TR52 bölgesinde faaliyet yaptığını belgeleyen sicil ve vergi kaydının bulunduğu resmi kayıt belgesi ve kuruluş sözleşmesi (sermaye ve güncel ortaklık yapısını gösteren Ticaret Sicili Gazetesi veya Esnaf Sanatkârlar Sicil Gazetesi nüshası gibi)  </w:t>
            </w:r>
          </w:p>
        </w:tc>
      </w:tr>
    </w:tbl>
    <w:p w:rsidR="00D95252" w:rsidRPr="00C22072" w:rsidRDefault="00D95252" w:rsidP="00D95252">
      <w:pPr>
        <w:jc w:val="center"/>
        <w:rPr>
          <w:rFonts w:ascii="Calibri" w:hAnsi="Calibri" w:cs="Arial"/>
          <w:sz w:val="28"/>
          <w:szCs w:val="28"/>
        </w:rPr>
      </w:pPr>
    </w:p>
    <w:sectPr w:rsidR="00D95252" w:rsidRPr="00C22072" w:rsidSect="00127C1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00DC" w:rsidRDefault="00FC00DC">
      <w:r>
        <w:separator/>
      </w:r>
    </w:p>
  </w:endnote>
  <w:endnote w:type="continuationSeparator" w:id="0">
    <w:p w:rsidR="00FC00DC" w:rsidRDefault="00FC0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00DC" w:rsidRDefault="00FC00DC">
      <w:r>
        <w:separator/>
      </w:r>
    </w:p>
  </w:footnote>
  <w:footnote w:type="continuationSeparator" w:id="0">
    <w:p w:rsidR="00FC00DC" w:rsidRDefault="00FC00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E24" w:rsidRPr="00822256" w:rsidRDefault="00822256" w:rsidP="00B70733">
    <w:pPr>
      <w:jc w:val="right"/>
      <w:rPr>
        <w:b/>
      </w:rPr>
    </w:pPr>
    <w:r w:rsidRPr="00822256">
      <w:rPr>
        <w:noProof/>
        <w:sz w:val="22"/>
      </w:rPr>
      <w:drawing>
        <wp:anchor distT="0" distB="0" distL="114300" distR="114300" simplePos="0" relativeHeight="251658240" behindDoc="0" locked="0" layoutInCell="1" allowOverlap="1" wp14:anchorId="0A7F09BE" wp14:editId="46A5820F">
          <wp:simplePos x="0" y="0"/>
          <wp:positionH relativeFrom="margin">
            <wp:posOffset>0</wp:posOffset>
          </wp:positionH>
          <wp:positionV relativeFrom="paragraph">
            <wp:posOffset>-635</wp:posOffset>
          </wp:positionV>
          <wp:extent cx="572380" cy="584200"/>
          <wp:effectExtent l="0" t="0" r="0" b="6350"/>
          <wp:wrapNone/>
          <wp:docPr id="10" name="Resim 10" descr="C:\Users\cakan.tanidik\Documents\LOGOLAR\WhatsApp Image 2019-01-08 at 11.45.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Documents\LOGOLAR\WhatsApp Image 2019-01-08 at 11.45.1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380" cy="584200"/>
                  </a:xfrm>
                  <a:prstGeom prst="rect">
                    <a:avLst/>
                  </a:prstGeom>
                  <a:noFill/>
                  <a:ln>
                    <a:noFill/>
                  </a:ln>
                </pic:spPr>
              </pic:pic>
            </a:graphicData>
          </a:graphic>
          <wp14:sizeRelH relativeFrom="page">
            <wp14:pctWidth>0</wp14:pctWidth>
          </wp14:sizeRelH>
          <wp14:sizeRelV relativeFrom="page">
            <wp14:pctHeight>0</wp14:pctHeight>
          </wp14:sizeRelV>
        </wp:anchor>
      </w:drawing>
    </w:r>
    <w:r w:rsidR="00C64F38" w:rsidRPr="00822256">
      <w:rPr>
        <w:sz w:val="22"/>
        <w:szCs w:val="22"/>
      </w:rPr>
      <w:t xml:space="preserve"> </w:t>
    </w:r>
    <w:r w:rsidR="00AB095B" w:rsidRPr="00822256">
      <w:rPr>
        <w:b/>
      </w:rPr>
      <w:t>EK</w:t>
    </w:r>
    <w:r w:rsidR="00115C20" w:rsidRPr="00822256">
      <w:rPr>
        <w:b/>
      </w:rPr>
      <w:t xml:space="preserve"> </w:t>
    </w:r>
    <w:r w:rsidR="00A853DE">
      <w:rPr>
        <w:b/>
      </w:rPr>
      <w:t>2</w:t>
    </w:r>
    <w:r w:rsidR="00115C20" w:rsidRPr="00822256">
      <w:rPr>
        <w:b/>
      </w:rPr>
      <w:t xml:space="preserve"> —</w:t>
    </w:r>
    <w:r w:rsidR="00B70733" w:rsidRPr="00822256">
      <w:rPr>
        <w:b/>
      </w:rPr>
      <w:t xml:space="preserve"> </w:t>
    </w:r>
    <w:r w:rsidR="000076DE" w:rsidRPr="00822256">
      <w:rPr>
        <w:b/>
      </w:rPr>
      <w:t>RESMİ KAYIT BELGESİ</w:t>
    </w:r>
  </w:p>
  <w:p w:rsidR="005F1E24" w:rsidRPr="004D5465" w:rsidRDefault="005F1E24" w:rsidP="005F1E24">
    <w:pPr>
      <w:pStyle w:val="stbilgi"/>
      <w:tabs>
        <w:tab w:val="left" w:pos="3350"/>
        <w:tab w:val="right" w:pos="9072"/>
      </w:tabs>
      <w:rPr>
        <w:rFonts w:ascii="Arial" w:hAnsi="Arial" w:cs="Arial"/>
        <w:szCs w:val="22"/>
      </w:rPr>
    </w:pPr>
  </w:p>
  <w:p w:rsidR="00C27AF6" w:rsidRPr="009C2374" w:rsidRDefault="00C27AF6" w:rsidP="005F1E24">
    <w:pPr>
      <w:jc w:val="right"/>
      <w:rPr>
        <w:rFonts w:asciiTheme="majorHAnsi" w:hAnsiTheme="majorHAnsi"/>
        <w:b/>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2"/>
  </w:compat>
  <w:rsids>
    <w:rsidRoot w:val="00B1418A"/>
    <w:rsid w:val="0000430D"/>
    <w:rsid w:val="00006A1B"/>
    <w:rsid w:val="000076DE"/>
    <w:rsid w:val="00033F93"/>
    <w:rsid w:val="000540E7"/>
    <w:rsid w:val="000744DA"/>
    <w:rsid w:val="00097732"/>
    <w:rsid w:val="000A1B17"/>
    <w:rsid w:val="000B48C0"/>
    <w:rsid w:val="000E4F82"/>
    <w:rsid w:val="00115BAE"/>
    <w:rsid w:val="00115C20"/>
    <w:rsid w:val="00127C10"/>
    <w:rsid w:val="001332EF"/>
    <w:rsid w:val="001475F9"/>
    <w:rsid w:val="0015555A"/>
    <w:rsid w:val="001D0A81"/>
    <w:rsid w:val="00204D6E"/>
    <w:rsid w:val="002154D3"/>
    <w:rsid w:val="002222AE"/>
    <w:rsid w:val="00231A28"/>
    <w:rsid w:val="00233F21"/>
    <w:rsid w:val="00235612"/>
    <w:rsid w:val="002546AB"/>
    <w:rsid w:val="00266904"/>
    <w:rsid w:val="00275B00"/>
    <w:rsid w:val="00292F16"/>
    <w:rsid w:val="002B1B22"/>
    <w:rsid w:val="002C51B1"/>
    <w:rsid w:val="002D4883"/>
    <w:rsid w:val="002E5991"/>
    <w:rsid w:val="002F5DF5"/>
    <w:rsid w:val="003211ED"/>
    <w:rsid w:val="003820DE"/>
    <w:rsid w:val="003A2E00"/>
    <w:rsid w:val="003D0B48"/>
    <w:rsid w:val="003F43EE"/>
    <w:rsid w:val="0040287E"/>
    <w:rsid w:val="004548DA"/>
    <w:rsid w:val="004D5465"/>
    <w:rsid w:val="005354AA"/>
    <w:rsid w:val="00542CBD"/>
    <w:rsid w:val="005542C7"/>
    <w:rsid w:val="00583757"/>
    <w:rsid w:val="005941E3"/>
    <w:rsid w:val="005A3369"/>
    <w:rsid w:val="005D052C"/>
    <w:rsid w:val="005E5051"/>
    <w:rsid w:val="005F1E24"/>
    <w:rsid w:val="005F53E4"/>
    <w:rsid w:val="006027E8"/>
    <w:rsid w:val="00603732"/>
    <w:rsid w:val="00615D9D"/>
    <w:rsid w:val="00631174"/>
    <w:rsid w:val="00645E30"/>
    <w:rsid w:val="00650440"/>
    <w:rsid w:val="00663143"/>
    <w:rsid w:val="0066766E"/>
    <w:rsid w:val="006879D8"/>
    <w:rsid w:val="006B3F48"/>
    <w:rsid w:val="006F0C9B"/>
    <w:rsid w:val="00713A03"/>
    <w:rsid w:val="00723957"/>
    <w:rsid w:val="007337C1"/>
    <w:rsid w:val="00742168"/>
    <w:rsid w:val="00744181"/>
    <w:rsid w:val="007567CE"/>
    <w:rsid w:val="007628A8"/>
    <w:rsid w:val="00776852"/>
    <w:rsid w:val="00776E8F"/>
    <w:rsid w:val="00793D85"/>
    <w:rsid w:val="007D7864"/>
    <w:rsid w:val="007E3C80"/>
    <w:rsid w:val="00822256"/>
    <w:rsid w:val="00827A9C"/>
    <w:rsid w:val="00856503"/>
    <w:rsid w:val="008B2E3C"/>
    <w:rsid w:val="0090254D"/>
    <w:rsid w:val="00920BED"/>
    <w:rsid w:val="00937E7D"/>
    <w:rsid w:val="009758FE"/>
    <w:rsid w:val="0099025B"/>
    <w:rsid w:val="0099679A"/>
    <w:rsid w:val="009C2374"/>
    <w:rsid w:val="009D044F"/>
    <w:rsid w:val="009F5D61"/>
    <w:rsid w:val="00A278D6"/>
    <w:rsid w:val="00A55287"/>
    <w:rsid w:val="00A853DE"/>
    <w:rsid w:val="00A9716D"/>
    <w:rsid w:val="00AA44DB"/>
    <w:rsid w:val="00AB095B"/>
    <w:rsid w:val="00AB2658"/>
    <w:rsid w:val="00AF2D13"/>
    <w:rsid w:val="00B05DD6"/>
    <w:rsid w:val="00B1418A"/>
    <w:rsid w:val="00B21502"/>
    <w:rsid w:val="00B2541A"/>
    <w:rsid w:val="00B41773"/>
    <w:rsid w:val="00B70733"/>
    <w:rsid w:val="00B86F91"/>
    <w:rsid w:val="00BA6929"/>
    <w:rsid w:val="00BB4CC7"/>
    <w:rsid w:val="00BC4830"/>
    <w:rsid w:val="00BF147E"/>
    <w:rsid w:val="00C00A2A"/>
    <w:rsid w:val="00C22072"/>
    <w:rsid w:val="00C27AF6"/>
    <w:rsid w:val="00C64F38"/>
    <w:rsid w:val="00C761C9"/>
    <w:rsid w:val="00C77861"/>
    <w:rsid w:val="00C85ED6"/>
    <w:rsid w:val="00C92D1D"/>
    <w:rsid w:val="00CB0E07"/>
    <w:rsid w:val="00CB3230"/>
    <w:rsid w:val="00CB5753"/>
    <w:rsid w:val="00CC27B2"/>
    <w:rsid w:val="00CF32E7"/>
    <w:rsid w:val="00D1693E"/>
    <w:rsid w:val="00D2362F"/>
    <w:rsid w:val="00D37433"/>
    <w:rsid w:val="00D535EE"/>
    <w:rsid w:val="00D60E9F"/>
    <w:rsid w:val="00D65F0A"/>
    <w:rsid w:val="00D85A77"/>
    <w:rsid w:val="00D95252"/>
    <w:rsid w:val="00DB5D2E"/>
    <w:rsid w:val="00DB7F7D"/>
    <w:rsid w:val="00DE3FA7"/>
    <w:rsid w:val="00DF021A"/>
    <w:rsid w:val="00E04249"/>
    <w:rsid w:val="00E13EA6"/>
    <w:rsid w:val="00E21CD4"/>
    <w:rsid w:val="00E31C3C"/>
    <w:rsid w:val="00E54999"/>
    <w:rsid w:val="00E96E0A"/>
    <w:rsid w:val="00EA3A41"/>
    <w:rsid w:val="00ED1505"/>
    <w:rsid w:val="00ED3F5C"/>
    <w:rsid w:val="00ED4315"/>
    <w:rsid w:val="00EF190E"/>
    <w:rsid w:val="00F21FA8"/>
    <w:rsid w:val="00F330A6"/>
    <w:rsid w:val="00F5103F"/>
    <w:rsid w:val="00F57A51"/>
    <w:rsid w:val="00F60632"/>
    <w:rsid w:val="00F60E4D"/>
    <w:rsid w:val="00F73C8E"/>
    <w:rsid w:val="00F91D8D"/>
    <w:rsid w:val="00F92D44"/>
    <w:rsid w:val="00F95CE0"/>
    <w:rsid w:val="00FA52A1"/>
    <w:rsid w:val="00FC00DC"/>
    <w:rsid w:val="00FC61FE"/>
    <w:rsid w:val="00FF1A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2225"/>
    <o:shapelayout v:ext="edit">
      <o:idmap v:ext="edit" data="1"/>
    </o:shapelayout>
  </w:shapeDefaults>
  <w:decimalSymbol w:val=","/>
  <w:listSeparator w:val=";"/>
  <w15:docId w15:val="{2E6C42A7-09F6-43A8-A301-A4B92A2B7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7C10"/>
    <w:rPr>
      <w:sz w:val="24"/>
      <w:szCs w:val="24"/>
    </w:rPr>
  </w:style>
  <w:style w:type="paragraph" w:styleId="Balk2">
    <w:name w:val="heading 2"/>
    <w:basedOn w:val="Normal"/>
    <w:next w:val="Normal"/>
    <w:qFormat/>
    <w:rsid w:val="00D1693E"/>
    <w:pPr>
      <w:keepNext/>
      <w:keepLines/>
      <w:tabs>
        <w:tab w:val="left" w:pos="0"/>
      </w:tabs>
      <w:spacing w:before="240" w:after="240"/>
      <w:jc w:val="both"/>
      <w:outlineLvl w:val="1"/>
    </w:pPr>
    <w:rPr>
      <w:b/>
      <w:caps/>
      <w:snapToGrid w:val="0"/>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autoRedefine/>
    <w:rsid w:val="005D052C"/>
    <w:pPr>
      <w:pageBreakBefore/>
      <w:spacing w:before="240" w:after="240"/>
      <w:ind w:left="709" w:hanging="709"/>
      <w:jc w:val="both"/>
      <w:outlineLvl w:val="0"/>
    </w:pPr>
    <w:rPr>
      <w:b/>
      <w:lang w:eastAsia="es-ES"/>
    </w:rPr>
  </w:style>
  <w:style w:type="paragraph" w:styleId="BalonMetni">
    <w:name w:val="Balloon Text"/>
    <w:basedOn w:val="Normal"/>
    <w:semiHidden/>
    <w:rsid w:val="000744DA"/>
    <w:rPr>
      <w:rFonts w:ascii="Tahoma" w:hAnsi="Tahoma" w:cs="Tahoma"/>
      <w:sz w:val="16"/>
      <w:szCs w:val="16"/>
    </w:rPr>
  </w:style>
  <w:style w:type="paragraph" w:styleId="stbilgi">
    <w:name w:val="header"/>
    <w:basedOn w:val="Normal"/>
    <w:rsid w:val="00275B00"/>
    <w:pPr>
      <w:tabs>
        <w:tab w:val="center" w:pos="4703"/>
        <w:tab w:val="right" w:pos="9406"/>
      </w:tabs>
    </w:pPr>
  </w:style>
  <w:style w:type="paragraph" w:styleId="Altbilgi">
    <w:name w:val="footer"/>
    <w:basedOn w:val="Normal"/>
    <w:rsid w:val="00275B00"/>
    <w:pPr>
      <w:tabs>
        <w:tab w:val="center" w:pos="4703"/>
        <w:tab w:val="right" w:pos="9406"/>
      </w:tabs>
    </w:pPr>
  </w:style>
  <w:style w:type="paragraph" w:styleId="DipnotMetni">
    <w:name w:val="footnote text"/>
    <w:basedOn w:val="Normal"/>
    <w:semiHidden/>
    <w:rsid w:val="003211ED"/>
    <w:rPr>
      <w:sz w:val="20"/>
      <w:szCs w:val="20"/>
      <w:lang w:val="en-GB" w:eastAsia="en-US"/>
    </w:rPr>
  </w:style>
  <w:style w:type="character" w:styleId="DipnotBavurusu">
    <w:name w:val="footnote reference"/>
    <w:basedOn w:val="VarsaylanParagrafYazTipi"/>
    <w:semiHidden/>
    <w:rsid w:val="003211ED"/>
    <w:rPr>
      <w:vertAlign w:val="superscript"/>
    </w:rPr>
  </w:style>
  <w:style w:type="character" w:styleId="Kpr">
    <w:name w:val="Hyperlink"/>
    <w:basedOn w:val="VarsaylanParagrafYazTipi"/>
    <w:uiPriority w:val="99"/>
    <w:rsid w:val="00D95252"/>
    <w:rPr>
      <w:color w:val="0000FF"/>
      <w:u w:val="single"/>
    </w:rPr>
  </w:style>
  <w:style w:type="table" w:styleId="TabloKlavuzu">
    <w:name w:val="Table Grid"/>
    <w:basedOn w:val="NormalTablo"/>
    <w:rsid w:val="00D95252"/>
    <w:pPr>
      <w:widowControl w:val="0"/>
      <w:adjustRightInd w:val="0"/>
      <w:spacing w:before="200" w:after="200" w:line="360" w:lineRule="atLeast"/>
      <w:jc w:val="both"/>
      <w:textAlignment w:val="baseline"/>
    </w:pPr>
    <w:rPr>
      <w:rFonts w:asciiTheme="minorHAnsi" w:eastAsiaTheme="minorEastAsia" w:hAnsiTheme="minorHAnsi" w:cstheme="minorBidi"/>
      <w:sz w:val="24"/>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aliases w:val="NORMAL PLAN"/>
    <w:basedOn w:val="Normal"/>
    <w:link w:val="AralkYokChar"/>
    <w:uiPriority w:val="1"/>
    <w:qFormat/>
    <w:rsid w:val="00D95252"/>
    <w:rPr>
      <w:rFonts w:asciiTheme="minorHAnsi" w:eastAsiaTheme="minorEastAsia" w:hAnsiTheme="minorHAnsi" w:cstheme="minorBidi"/>
      <w:sz w:val="20"/>
      <w:szCs w:val="20"/>
      <w:lang w:val="en-US" w:eastAsia="en-US" w:bidi="en-US"/>
    </w:rPr>
  </w:style>
  <w:style w:type="character" w:customStyle="1" w:styleId="AralkYokChar">
    <w:name w:val="Aralık Yok Char"/>
    <w:aliases w:val="NORMAL PLAN Char"/>
    <w:basedOn w:val="VarsaylanParagrafYazTipi"/>
    <w:link w:val="AralkYok"/>
    <w:uiPriority w:val="1"/>
    <w:rsid w:val="00D95252"/>
    <w:rPr>
      <w:rFonts w:asciiTheme="minorHAnsi" w:eastAsiaTheme="minorEastAsia" w:hAnsiTheme="minorHAnsi" w:cstheme="minorBidi"/>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44</Words>
  <Characters>257</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2011 KIRSAL</vt:lpstr>
    </vt:vector>
  </TitlesOfParts>
  <Company>HOME</Company>
  <LinksUpToDate>false</LinksUpToDate>
  <CharactersWithSpaces>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 KIRSAL</dc:title>
  <dc:creator>PYB 2011 KIRSAL</dc:creator>
  <cp:lastModifiedBy>Çakan TANIDIK</cp:lastModifiedBy>
  <cp:revision>11</cp:revision>
  <cp:lastPrinted>2006-12-04T08:42:00Z</cp:lastPrinted>
  <dcterms:created xsi:type="dcterms:W3CDTF">2014-08-21T05:30:00Z</dcterms:created>
  <dcterms:modified xsi:type="dcterms:W3CDTF">2022-05-25T15:02:00Z</dcterms:modified>
</cp:coreProperties>
</file>